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92D7" w14:textId="77777777" w:rsidR="00C339B8" w:rsidRPr="00305685" w:rsidRDefault="00A95B3B" w:rsidP="00A95B3B">
      <w:pPr>
        <w:rPr>
          <w:b/>
          <w:bCs/>
          <w:u w:val="single"/>
        </w:rPr>
      </w:pPr>
      <w:r w:rsidRPr="00305685">
        <w:rPr>
          <w:b/>
          <w:bCs/>
          <w:u w:val="single"/>
        </w:rPr>
        <w:t>Day 1: New Testament Overview</w:t>
      </w:r>
      <w:r w:rsidR="00C339B8" w:rsidRPr="00305685">
        <w:rPr>
          <w:b/>
          <w:bCs/>
          <w:u w:val="single"/>
        </w:rPr>
        <w:t xml:space="preserve"> </w:t>
      </w:r>
    </w:p>
    <w:p w14:paraId="39859D4B" w14:textId="66453C8B" w:rsidR="00A95B3B" w:rsidRPr="00A95B3B" w:rsidRDefault="00C339B8" w:rsidP="00A95B3B">
      <w:r>
        <w:t>“Walking out of the Gospel of Luke”</w:t>
      </w:r>
    </w:p>
    <w:p w14:paraId="55F00B67" w14:textId="77777777" w:rsidR="00A95B3B" w:rsidRPr="00A95B3B" w:rsidRDefault="00A95B3B" w:rsidP="00A95B3B">
      <w:r w:rsidRPr="00305685">
        <w:rPr>
          <w:u w:val="single"/>
        </w:rPr>
        <w:t>Today’s Reading</w:t>
      </w:r>
      <w:r w:rsidRPr="00A95B3B">
        <w:t>: Malachi 4:6; Luke 1:17; Matthew 5-7; Hebrews 11</w:t>
      </w:r>
    </w:p>
    <w:p w14:paraId="27515AA5" w14:textId="77777777" w:rsidR="00C339B8" w:rsidRDefault="00C339B8" w:rsidP="00A95B3B"/>
    <w:p w14:paraId="74F2615B" w14:textId="704A5BDE" w:rsidR="00A95B3B" w:rsidRPr="00A95B3B" w:rsidRDefault="00A95B3B" w:rsidP="00A95B3B">
      <w:r w:rsidRPr="00A95B3B">
        <w:t xml:space="preserve">The New Testament consists of 27 books written by 9-10 authors over 100 years. It was written in Greek and covers the life and ministry of Jesus Christ, the Church, and the end times. </w:t>
      </w:r>
      <w:r w:rsidR="00C339B8">
        <w:t>It’s in this testament,</w:t>
      </w:r>
      <w:r w:rsidRPr="00A95B3B">
        <w:t xml:space="preserve"> especially</w:t>
      </w:r>
      <w:r w:rsidR="00C339B8">
        <w:t>, we learn valuable insight into the roles of God, the Father, Jesus, the Son, and the Holy Spirit. Specifically, we are shown</w:t>
      </w:r>
      <w:r w:rsidRPr="00A95B3B">
        <w:t xml:space="preserve"> their roles in the lives of believers. </w:t>
      </w:r>
    </w:p>
    <w:p w14:paraId="4946762D" w14:textId="77777777" w:rsidR="00C339B8" w:rsidRDefault="00C339B8" w:rsidP="00A95B3B"/>
    <w:p w14:paraId="118DD254" w14:textId="1BF03C10" w:rsidR="00A95B3B" w:rsidRPr="00A95B3B" w:rsidRDefault="00A95B3B" w:rsidP="00A95B3B">
      <w:r w:rsidRPr="00A95B3B">
        <w:t>The Old Testament ends with Malachi 4:6, and the New Testament begins with Matthew 1:1. Between these two verses is a period known</w:t>
      </w:r>
      <w:r w:rsidR="00C339B8">
        <w:t xml:space="preserve"> as the Intertestamental period, or anecdotally,</w:t>
      </w:r>
      <w:r w:rsidRPr="00A95B3B">
        <w:t xml:space="preserve"> as</w:t>
      </w:r>
      <w:r w:rsidR="00C339B8">
        <w:t xml:space="preserve"> </w:t>
      </w:r>
      <w:r w:rsidRPr="00A95B3B">
        <w:t>“400 years of silence</w:t>
      </w:r>
      <w:r w:rsidR="00C339B8">
        <w:t>”. During these years</w:t>
      </w:r>
      <w:r w:rsidRPr="00A95B3B">
        <w:t xml:space="preserve"> </w:t>
      </w:r>
      <w:r w:rsidR="00C339B8">
        <w:t>we do not have written record or indication of God’s words or movement.</w:t>
      </w:r>
      <w:r w:rsidRPr="00A95B3B">
        <w:t xml:space="preserve"> This time </w:t>
      </w:r>
      <w:r w:rsidR="00D56505">
        <w:t>wa</w:t>
      </w:r>
      <w:r w:rsidRPr="00A95B3B">
        <w:t>s crucial</w:t>
      </w:r>
      <w:r w:rsidR="00C339B8">
        <w:t>, and likely confusing</w:t>
      </w:r>
      <w:r w:rsidR="00D56505">
        <w:t>,</w:t>
      </w:r>
      <w:r w:rsidR="00C339B8">
        <w:t xml:space="preserve"> to the remnant of Israel</w:t>
      </w:r>
      <w:r w:rsidRPr="00A95B3B">
        <w:t xml:space="preserve"> because the </w:t>
      </w:r>
      <w:r w:rsidR="00C339B8">
        <w:t>Old Testament prophets foretold</w:t>
      </w:r>
      <w:r w:rsidRPr="00A95B3B">
        <w:t xml:space="preserve"> </w:t>
      </w:r>
      <w:r w:rsidR="00D56505">
        <w:t xml:space="preserve">of </w:t>
      </w:r>
      <w:r w:rsidRPr="00A95B3B">
        <w:t>the coming Messia</w:t>
      </w:r>
      <w:r w:rsidR="00C339B8">
        <w:t>h. Strangely,</w:t>
      </w:r>
      <w:r w:rsidR="00D56505">
        <w:t xml:space="preserve"> in their eyes,</w:t>
      </w:r>
      <w:r w:rsidR="00C339B8">
        <w:t xml:space="preserve"> </w:t>
      </w:r>
      <w:r w:rsidRPr="00A95B3B">
        <w:t xml:space="preserve">God </w:t>
      </w:r>
      <w:r w:rsidR="00C339B8">
        <w:t>wa</w:t>
      </w:r>
      <w:r w:rsidRPr="00A95B3B">
        <w:t xml:space="preserve">s silent for </w:t>
      </w:r>
      <w:r w:rsidR="00D56505">
        <w:t xml:space="preserve">the next </w:t>
      </w:r>
      <w:r w:rsidRPr="00A95B3B">
        <w:t xml:space="preserve">400 years. </w:t>
      </w:r>
      <w:r w:rsidR="00C339B8">
        <w:t>We might wonder, “</w:t>
      </w:r>
      <w:r w:rsidRPr="00A95B3B">
        <w:t>why</w:t>
      </w:r>
      <w:r w:rsidR="00C339B8">
        <w:t>”. We aren’t told in Scripture</w:t>
      </w:r>
      <w:r w:rsidRPr="00A95B3B">
        <w:t xml:space="preserve">, but some Christians believe it was out of righteous anger from the Lord </w:t>
      </w:r>
      <w:r w:rsidR="00D56505">
        <w:t>over</w:t>
      </w:r>
      <w:r w:rsidRPr="00A95B3B">
        <w:t xml:space="preserve"> Israel’s constant rebellion</w:t>
      </w:r>
      <w:r w:rsidR="00C339B8">
        <w:t>. O</w:t>
      </w:r>
      <w:r w:rsidRPr="00A95B3B">
        <w:t>thers believe it buil</w:t>
      </w:r>
      <w:r w:rsidR="00C339B8">
        <w:t>t</w:t>
      </w:r>
      <w:r w:rsidRPr="00A95B3B">
        <w:t xml:space="preserve"> anticipation for Christ’s coming. Malachi 4:6, </w:t>
      </w:r>
      <w:r w:rsidR="00C339B8">
        <w:t>record</w:t>
      </w:r>
      <w:r w:rsidR="00D56505">
        <w:t xml:space="preserve">ed </w:t>
      </w:r>
      <w:r w:rsidRPr="00A95B3B">
        <w:t>a prophecy that was fulfilled by John the Baptist in Luke 1:17, which end</w:t>
      </w:r>
      <w:r w:rsidR="00C339B8">
        <w:t>ed</w:t>
      </w:r>
      <w:r w:rsidRPr="00A95B3B">
        <w:t xml:space="preserve"> th</w:t>
      </w:r>
      <w:r w:rsidR="00C339B8">
        <w:t>is</w:t>
      </w:r>
      <w:r w:rsidRPr="00A95B3B">
        <w:t xml:space="preserve"> silence </w:t>
      </w:r>
      <w:r w:rsidR="00C339B8">
        <w:t>from</w:t>
      </w:r>
      <w:r w:rsidRPr="00A95B3B">
        <w:t xml:space="preserve"> God</w:t>
      </w:r>
      <w:r w:rsidR="00C339B8">
        <w:t>;</w:t>
      </w:r>
      <w:r w:rsidRPr="00A95B3B">
        <w:t xml:space="preserve"> John came to prepare the way for Jesus</w:t>
      </w:r>
      <w:r w:rsidR="00C339B8">
        <w:t>!</w:t>
      </w:r>
      <w:r w:rsidRPr="00A95B3B">
        <w:t> </w:t>
      </w:r>
    </w:p>
    <w:p w14:paraId="7A14DA5A" w14:textId="77777777" w:rsidR="00C339B8" w:rsidRDefault="00C339B8" w:rsidP="00A95B3B"/>
    <w:p w14:paraId="08CA9425" w14:textId="033068E5" w:rsidR="00A95B3B" w:rsidRPr="00A95B3B" w:rsidRDefault="00A95B3B" w:rsidP="00A95B3B">
      <w:r w:rsidRPr="00A95B3B">
        <w:t xml:space="preserve">The New Testament is often </w:t>
      </w:r>
      <w:r w:rsidR="00C339B8">
        <w:t>understood to be</w:t>
      </w:r>
      <w:r w:rsidRPr="00A95B3B">
        <w:t xml:space="preserve"> separate from the Old Testament, </w:t>
      </w:r>
      <w:r w:rsidR="00D56505">
        <w:t>which could not be further from the truth</w:t>
      </w:r>
      <w:r w:rsidRPr="00A95B3B">
        <w:t xml:space="preserve">. The </w:t>
      </w:r>
      <w:r w:rsidR="00D56505">
        <w:t>Old</w:t>
      </w:r>
      <w:r w:rsidRPr="00A95B3B">
        <w:t xml:space="preserve"> and </w:t>
      </w:r>
      <w:r w:rsidR="00D56505">
        <w:t xml:space="preserve">New </w:t>
      </w:r>
      <w:r w:rsidRPr="00A95B3B">
        <w:t>Testaments go together</w:t>
      </w:r>
      <w:r w:rsidR="00D56505">
        <w:t>, revealing</w:t>
      </w:r>
      <w:r w:rsidRPr="00A95B3B">
        <w:t xml:space="preserve"> God and His character. There is a</w:t>
      </w:r>
      <w:r w:rsidR="00D56505">
        <w:t>n account woven through both testaments, known as the</w:t>
      </w:r>
      <w:r w:rsidRPr="00A95B3B">
        <w:t xml:space="preserve"> scarlet thread</w:t>
      </w:r>
      <w:r w:rsidR="00D56505">
        <w:t xml:space="preserve">, that </w:t>
      </w:r>
      <w:r w:rsidR="00F02649">
        <w:t>cohesively and decisively points us to Jesus.</w:t>
      </w:r>
      <w:r w:rsidRPr="00A95B3B">
        <w:t xml:space="preserve"> </w:t>
      </w:r>
      <w:r w:rsidR="00F02649">
        <w:t xml:space="preserve">We find this thread in </w:t>
      </w:r>
      <w:proofErr w:type="gramStart"/>
      <w:r w:rsidR="00F02649">
        <w:t xml:space="preserve">the </w:t>
      </w:r>
      <w:r w:rsidRPr="00A95B3B">
        <w:t xml:space="preserve"> many</w:t>
      </w:r>
      <w:proofErr w:type="gramEnd"/>
      <w:r w:rsidRPr="00A95B3B">
        <w:t xml:space="preserve"> prophecies </w:t>
      </w:r>
      <w:r w:rsidR="00F02649">
        <w:t>from</w:t>
      </w:r>
      <w:r w:rsidRPr="00A95B3B">
        <w:t xml:space="preserve"> the Old Testament that </w:t>
      </w:r>
      <w:r w:rsidR="00F02649">
        <w:t xml:space="preserve">are fulfilled in </w:t>
      </w:r>
      <w:r w:rsidRPr="00A95B3B">
        <w:t xml:space="preserve">Jesus </w:t>
      </w:r>
      <w:r w:rsidR="00F02649">
        <w:t>Christ</w:t>
      </w:r>
      <w:r w:rsidRPr="00A95B3B">
        <w:t xml:space="preserve"> in the New Testament. </w:t>
      </w:r>
      <w:r w:rsidR="00F02649">
        <w:t>Further,</w:t>
      </w:r>
      <w:r w:rsidRPr="00A95B3B">
        <w:t xml:space="preserve"> the </w:t>
      </w:r>
      <w:r w:rsidR="00F02649">
        <w:t>epistles (letters from the apostles to the early Church) refer often</w:t>
      </w:r>
      <w:r w:rsidRPr="00A95B3B">
        <w:t xml:space="preserve"> t</w:t>
      </w:r>
      <w:r w:rsidR="00F02649">
        <w:t xml:space="preserve">o </w:t>
      </w:r>
      <w:r w:rsidRPr="00A95B3B">
        <w:t xml:space="preserve">Old Testament laws and </w:t>
      </w:r>
      <w:r w:rsidR="00F02649">
        <w:t>figures</w:t>
      </w:r>
      <w:r w:rsidRPr="00A95B3B">
        <w:t xml:space="preserve">. To fully grasp God, reading the Old </w:t>
      </w:r>
      <w:r w:rsidRPr="00F02649">
        <w:rPr>
          <w:i/>
          <w:iCs/>
        </w:rPr>
        <w:t>and</w:t>
      </w:r>
      <w:r w:rsidRPr="00A95B3B">
        <w:t xml:space="preserve"> New Testament is essential. </w:t>
      </w:r>
    </w:p>
    <w:p w14:paraId="4C93C2AC" w14:textId="77777777" w:rsidR="00F02649" w:rsidRDefault="00F02649" w:rsidP="00A95B3B">
      <w:pPr>
        <w:rPr>
          <w:b/>
          <w:bCs/>
        </w:rPr>
      </w:pPr>
    </w:p>
    <w:p w14:paraId="5EA208AF" w14:textId="14034765" w:rsidR="00A95B3B" w:rsidRPr="00A95B3B" w:rsidRDefault="00A95B3B" w:rsidP="00A95B3B">
      <w:r w:rsidRPr="00A95B3B">
        <w:rPr>
          <w:b/>
          <w:bCs/>
        </w:rPr>
        <w:t>Prayer:</w:t>
      </w:r>
      <w:r w:rsidRPr="00A95B3B">
        <w:t xml:space="preserve"> God, thank you for </w:t>
      </w:r>
      <w:r w:rsidR="00F02649">
        <w:t xml:space="preserve">how </w:t>
      </w:r>
      <w:r w:rsidRPr="00A95B3B">
        <w:t>your Word teach</w:t>
      </w:r>
      <w:r w:rsidR="00F02649">
        <w:t xml:space="preserve">es </w:t>
      </w:r>
      <w:r w:rsidRPr="00A95B3B">
        <w:t>about you. Show me more</w:t>
      </w:r>
      <w:r w:rsidR="00F02649">
        <w:t xml:space="preserve"> </w:t>
      </w:r>
      <w:r w:rsidRPr="00A95B3B">
        <w:t xml:space="preserve">as I read </w:t>
      </w:r>
      <w:r w:rsidR="00F02649">
        <w:t>my Bible daily.</w:t>
      </w:r>
    </w:p>
    <w:p w14:paraId="09341917" w14:textId="77777777" w:rsidR="00A95B3B" w:rsidRPr="00A95B3B" w:rsidRDefault="00A95B3B" w:rsidP="00A95B3B">
      <w:r w:rsidRPr="00A95B3B">
        <w:t> </w:t>
      </w:r>
    </w:p>
    <w:p w14:paraId="302E4917" w14:textId="77777777" w:rsidR="00F02649" w:rsidRDefault="00F02649">
      <w:r>
        <w:br w:type="page"/>
      </w:r>
    </w:p>
    <w:p w14:paraId="2EB32FF8" w14:textId="5CD69C12" w:rsidR="00A95B3B" w:rsidRPr="00305685" w:rsidRDefault="00A95B3B" w:rsidP="00A95B3B">
      <w:pPr>
        <w:rPr>
          <w:b/>
          <w:bCs/>
          <w:u w:val="single"/>
        </w:rPr>
      </w:pPr>
      <w:r w:rsidRPr="00305685">
        <w:rPr>
          <w:b/>
          <w:bCs/>
          <w:u w:val="single"/>
        </w:rPr>
        <w:lastRenderedPageBreak/>
        <w:t>Day 2: Gospels</w:t>
      </w:r>
    </w:p>
    <w:p w14:paraId="2B4401CE" w14:textId="77777777" w:rsidR="00A95B3B" w:rsidRPr="00A95B3B" w:rsidRDefault="00A95B3B" w:rsidP="00A95B3B">
      <w:r w:rsidRPr="00305685">
        <w:rPr>
          <w:u w:val="single"/>
        </w:rPr>
        <w:t>Today’s Reading</w:t>
      </w:r>
      <w:r w:rsidRPr="00A95B3B">
        <w:t>: Luke 2:41-52; John 1-3; 2 Corinthians 5:21; Matthew 27-28</w:t>
      </w:r>
    </w:p>
    <w:p w14:paraId="4E73ABA7" w14:textId="77777777" w:rsidR="00F02649" w:rsidRDefault="00F02649" w:rsidP="00A95B3B"/>
    <w:p w14:paraId="62BB4549" w14:textId="77777777" w:rsidR="00D938E9" w:rsidRDefault="00A95B3B" w:rsidP="00A95B3B">
      <w:r w:rsidRPr="00A95B3B">
        <w:t xml:space="preserve">The word ‘gospel’ means good news. The </w:t>
      </w:r>
      <w:r w:rsidR="009D2D48">
        <w:t>G</w:t>
      </w:r>
      <w:r w:rsidRPr="00A95B3B">
        <w:t>ospels</w:t>
      </w:r>
      <w:r w:rsidR="009D2D48">
        <w:t>, in Scripture,</w:t>
      </w:r>
      <w:r w:rsidRPr="00A95B3B">
        <w:t xml:space="preserve"> </w:t>
      </w:r>
      <w:r w:rsidR="009D2D48">
        <w:t>refer to</w:t>
      </w:r>
      <w:r w:rsidRPr="00A95B3B">
        <w:t xml:space="preserve"> the first four books in the New Testament</w:t>
      </w:r>
      <w:r w:rsidR="009D2D48">
        <w:t xml:space="preserve"> which chronicle</w:t>
      </w:r>
      <w:r w:rsidRPr="00A95B3B">
        <w:t xml:space="preserve"> the life of Jesus. The four writers </w:t>
      </w:r>
      <w:r w:rsidR="00D938E9">
        <w:t>share</w:t>
      </w:r>
      <w:r w:rsidRPr="00A95B3B">
        <w:t xml:space="preserve"> eyewitness accounts </w:t>
      </w:r>
      <w:r w:rsidR="00D938E9">
        <w:t>personal to them, or recounted by those</w:t>
      </w:r>
      <w:r w:rsidRPr="00A95B3B">
        <w:t xml:space="preserve"> were </w:t>
      </w:r>
      <w:r w:rsidR="00D938E9">
        <w:t xml:space="preserve">witness to </w:t>
      </w:r>
      <w:r w:rsidRPr="00A95B3B">
        <w:t>Jesus</w:t>
      </w:r>
      <w:r w:rsidR="00D938E9">
        <w:t xml:space="preserve">. The </w:t>
      </w:r>
      <w:proofErr w:type="gramStart"/>
      <w:r w:rsidR="00D938E9">
        <w:t>gospels  were</w:t>
      </w:r>
      <w:proofErr w:type="gramEnd"/>
      <w:r w:rsidRPr="00A95B3B">
        <w:t xml:space="preserve"> all written within 20 years of </w:t>
      </w:r>
      <w:r w:rsidR="00D938E9">
        <w:t>one an</w:t>
      </w:r>
      <w:r w:rsidRPr="00A95B3B">
        <w:t>other</w:t>
      </w:r>
      <w:r w:rsidR="00D938E9">
        <w:t xml:space="preserve"> and three of them are understood to be synoptic—meaning they</w:t>
      </w:r>
      <w:r w:rsidRPr="00A95B3B">
        <w:t xml:space="preserve"> cover </w:t>
      </w:r>
      <w:r w:rsidR="00D938E9">
        <w:t xml:space="preserve">a similar catalog </w:t>
      </w:r>
      <w:r w:rsidRPr="00A95B3B">
        <w:t xml:space="preserve">of </w:t>
      </w:r>
      <w:r w:rsidR="00D938E9">
        <w:t>accounts</w:t>
      </w:r>
      <w:r w:rsidRPr="00A95B3B">
        <w:t xml:space="preserve"> </w:t>
      </w:r>
      <w:r w:rsidR="00D938E9">
        <w:t>that provide</w:t>
      </w:r>
      <w:r w:rsidRPr="00A95B3B">
        <w:t xml:space="preserve"> a clear picture of who Jesus is and what he did on earth. </w:t>
      </w:r>
    </w:p>
    <w:p w14:paraId="40A61CB3" w14:textId="77777777" w:rsidR="00D938E9" w:rsidRDefault="00D938E9" w:rsidP="00A95B3B"/>
    <w:p w14:paraId="60F95C5C" w14:textId="3F3F3C57" w:rsidR="00A95B3B" w:rsidRDefault="00D938E9" w:rsidP="00A95B3B">
      <w:r>
        <w:t xml:space="preserve">The </w:t>
      </w:r>
      <w:proofErr w:type="spellStart"/>
      <w:r>
        <w:t>Gosples</w:t>
      </w:r>
      <w:proofErr w:type="spellEnd"/>
      <w:r>
        <w:t xml:space="preserve"> of </w:t>
      </w:r>
      <w:r w:rsidR="00A95B3B" w:rsidRPr="00A95B3B">
        <w:t xml:space="preserve">Matthew and Luke are the only </w:t>
      </w:r>
      <w:r>
        <w:t>two</w:t>
      </w:r>
      <w:r w:rsidR="00A95B3B" w:rsidRPr="00A95B3B">
        <w:t xml:space="preserve"> that include the story of Jesus’ birth, </w:t>
      </w:r>
      <w:r>
        <w:t>though</w:t>
      </w:r>
      <w:r w:rsidR="00A95B3B" w:rsidRPr="00A95B3B">
        <w:t xml:space="preserve"> all the gospels </w:t>
      </w:r>
      <w:r>
        <w:t>recount</w:t>
      </w:r>
      <w:r w:rsidR="00A95B3B" w:rsidRPr="00A95B3B">
        <w:t xml:space="preserve"> </w:t>
      </w:r>
      <w:r>
        <w:t>his</w:t>
      </w:r>
      <w:r w:rsidR="00A95B3B" w:rsidRPr="00A95B3B">
        <w:t xml:space="preserve"> ministry, death, and resurrection. </w:t>
      </w:r>
      <w:r>
        <w:t xml:space="preserve">As the gospels describe, </w:t>
      </w:r>
      <w:r w:rsidR="00A95B3B" w:rsidRPr="00A95B3B">
        <w:t>Jesus came to earth as a baby in a stable</w:t>
      </w:r>
      <w:r>
        <w:t>, surrounded by</w:t>
      </w:r>
      <w:r w:rsidR="00A95B3B" w:rsidRPr="00A95B3B">
        <w:t xml:space="preserve"> farm animals</w:t>
      </w:r>
      <w:r>
        <w:t>.</w:t>
      </w:r>
      <w:r w:rsidR="00A95B3B" w:rsidRPr="00A95B3B">
        <w:t xml:space="preserve"> He could have come on a cloud or been born as a mighty warrior, but he chose to come in the form of a baby to humble himself and relate to us. Luke 2:41-52 touches briefly on the life of Jesus before he started his ministry. Verse 52 tells us that “Jesus increased in wisdom and in stature and in favor with God and man.” </w:t>
      </w:r>
      <w:r>
        <w:t>Though fully God, Jesus was also fully human and grew in the same manner as you and me.</w:t>
      </w:r>
    </w:p>
    <w:p w14:paraId="66DEBD72" w14:textId="77777777" w:rsidR="00D938E9" w:rsidRPr="00A95B3B" w:rsidRDefault="00D938E9" w:rsidP="00A95B3B"/>
    <w:p w14:paraId="59590D29" w14:textId="2ED90252" w:rsidR="00A95B3B" w:rsidRDefault="00A95B3B" w:rsidP="00A95B3B">
      <w:r w:rsidRPr="00A95B3B">
        <w:t xml:space="preserve">John 1-3 is integral </w:t>
      </w:r>
      <w:r w:rsidR="00D938E9">
        <w:t xml:space="preserve">to our understanding of </w:t>
      </w:r>
      <w:r w:rsidRPr="00A95B3B">
        <w:t xml:space="preserve">two essential parts of </w:t>
      </w:r>
      <w:r w:rsidR="00D938E9">
        <w:t xml:space="preserve">the </w:t>
      </w:r>
      <w:r w:rsidRPr="00A95B3B">
        <w:t xml:space="preserve">ministry </w:t>
      </w:r>
      <w:r w:rsidR="00D938E9">
        <w:t xml:space="preserve">of Jesus. </w:t>
      </w:r>
      <w:r w:rsidRPr="00A95B3B">
        <w:t xml:space="preserve">God initiated </w:t>
      </w:r>
      <w:r w:rsidR="00D938E9">
        <w:t>and</w:t>
      </w:r>
      <w:r w:rsidRPr="00A95B3B">
        <w:t xml:space="preserve"> inaugurated </w:t>
      </w:r>
      <w:r w:rsidR="00D938E9">
        <w:t xml:space="preserve">the ministry of Jesus </w:t>
      </w:r>
      <w:r w:rsidRPr="00A95B3B">
        <w:t xml:space="preserve">through </w:t>
      </w:r>
      <w:r w:rsidR="00D938E9">
        <w:t>h</w:t>
      </w:r>
      <w:r w:rsidRPr="00A95B3B">
        <w:t xml:space="preserve">is baptism which marked the start of </w:t>
      </w:r>
      <w:r w:rsidR="00D938E9">
        <w:t>h</w:t>
      </w:r>
      <w:r w:rsidRPr="00A95B3B">
        <w:t xml:space="preserve">is three years of ministry. </w:t>
      </w:r>
      <w:r w:rsidR="00D938E9">
        <w:t xml:space="preserve">Scholars assess that </w:t>
      </w:r>
      <w:r w:rsidRPr="00A95B3B">
        <w:t xml:space="preserve">Jesus </w:t>
      </w:r>
      <w:r w:rsidR="00D938E9">
        <w:t>began</w:t>
      </w:r>
      <w:r w:rsidRPr="00A95B3B">
        <w:t xml:space="preserve"> </w:t>
      </w:r>
      <w:r w:rsidR="00D938E9">
        <w:t>h</w:t>
      </w:r>
      <w:r w:rsidRPr="00A95B3B">
        <w:t>is public ministry at the age of 30</w:t>
      </w:r>
      <w:r w:rsidR="00D938E9">
        <w:t>, during which time he called disciples to follow and assist him in ministry. He</w:t>
      </w:r>
      <w:r w:rsidRPr="00A95B3B">
        <w:t xml:space="preserve"> died at age 33. </w:t>
      </w:r>
      <w:r w:rsidR="00D938E9">
        <w:t xml:space="preserve"> </w:t>
      </w:r>
    </w:p>
    <w:p w14:paraId="2BBF9660" w14:textId="77777777" w:rsidR="00D938E9" w:rsidRPr="00A95B3B" w:rsidRDefault="00D938E9" w:rsidP="00A95B3B"/>
    <w:p w14:paraId="0E3ED64E" w14:textId="77777777" w:rsidR="00A36460" w:rsidRDefault="00D938E9" w:rsidP="00A95B3B">
      <w:r>
        <w:t>When</w:t>
      </w:r>
      <w:r w:rsidR="00A95B3B" w:rsidRPr="00A95B3B">
        <w:t xml:space="preserve"> </w:t>
      </w:r>
      <w:r>
        <w:t>the</w:t>
      </w:r>
      <w:r w:rsidR="00A95B3B" w:rsidRPr="00A95B3B">
        <w:t xml:space="preserve"> time </w:t>
      </w:r>
      <w:r>
        <w:t xml:space="preserve">came </w:t>
      </w:r>
      <w:r w:rsidR="00A95B3B" w:rsidRPr="00A95B3B">
        <w:t xml:space="preserve">for the Father’s will to be enacted in Jesus’ death, </w:t>
      </w:r>
      <w:r>
        <w:t xml:space="preserve">he willingly </w:t>
      </w:r>
      <w:r w:rsidR="00A95B3B" w:rsidRPr="00A95B3B">
        <w:t xml:space="preserve">took on </w:t>
      </w:r>
      <w:r>
        <w:t>t</w:t>
      </w:r>
      <w:r w:rsidR="00A95B3B" w:rsidRPr="00A95B3B">
        <w:t xml:space="preserve">he sins of </w:t>
      </w:r>
      <w:r>
        <w:t xml:space="preserve">all </w:t>
      </w:r>
      <w:r w:rsidR="00A95B3B" w:rsidRPr="00A95B3B">
        <w:t>humanity</w:t>
      </w:r>
      <w:r w:rsidR="00A36460">
        <w:t>, taking our punishment, dying</w:t>
      </w:r>
      <w:r w:rsidR="00A95B3B" w:rsidRPr="00A95B3B">
        <w:t xml:space="preserve"> on the cross</w:t>
      </w:r>
      <w:r w:rsidR="00A36460">
        <w:t>. Fulfilling prophecy, Jesus was resurrected on the</w:t>
      </w:r>
      <w:r w:rsidR="00A95B3B" w:rsidRPr="00A95B3B">
        <w:t xml:space="preserve"> </w:t>
      </w:r>
      <w:r w:rsidR="00A36460">
        <w:t xml:space="preserve">third day, defeating death and offering salvation to all who would repent of their sins and follow him.  </w:t>
      </w:r>
      <w:r w:rsidR="00A95B3B" w:rsidRPr="00A95B3B">
        <w:t xml:space="preserve"> </w:t>
      </w:r>
    </w:p>
    <w:p w14:paraId="524F94BB" w14:textId="77777777" w:rsidR="00A36460" w:rsidRDefault="00A36460" w:rsidP="00A95B3B"/>
    <w:p w14:paraId="485AD2A2" w14:textId="5D90E10B" w:rsidR="00A95B3B" w:rsidRDefault="00A36460" w:rsidP="00A95B3B">
      <w:r>
        <w:t>Forty</w:t>
      </w:r>
      <w:r w:rsidR="00A95B3B" w:rsidRPr="00A95B3B">
        <w:t xml:space="preserve"> </w:t>
      </w:r>
      <w:r>
        <w:t>d</w:t>
      </w:r>
      <w:r w:rsidR="00A95B3B" w:rsidRPr="00A95B3B">
        <w:t xml:space="preserve">ays after </w:t>
      </w:r>
      <w:r>
        <w:t>h</w:t>
      </w:r>
      <w:r w:rsidR="00A95B3B" w:rsidRPr="00A95B3B">
        <w:t xml:space="preserve">is </w:t>
      </w:r>
      <w:proofErr w:type="gramStart"/>
      <w:r w:rsidR="00A95B3B" w:rsidRPr="00A95B3B">
        <w:t xml:space="preserve">resurrection, </w:t>
      </w:r>
      <w:r>
        <w:t xml:space="preserve"> Jesus</w:t>
      </w:r>
      <w:proofErr w:type="gramEnd"/>
      <w:r>
        <w:t xml:space="preserve"> ascended into heaven to be with God, the Father. This ushered </w:t>
      </w:r>
      <w:r w:rsidR="00A95B3B" w:rsidRPr="00A95B3B">
        <w:t xml:space="preserve">the “church age” </w:t>
      </w:r>
      <w:r>
        <w:t xml:space="preserve">into history, largely described in the book of Acts.  </w:t>
      </w:r>
    </w:p>
    <w:p w14:paraId="658428BE" w14:textId="77777777" w:rsidR="00A36460" w:rsidRPr="00A95B3B" w:rsidRDefault="00A36460" w:rsidP="00A95B3B"/>
    <w:p w14:paraId="5F4F6A8A" w14:textId="0EFCDA26" w:rsidR="00A95B3B" w:rsidRDefault="00A95B3B" w:rsidP="00A95B3B">
      <w:r w:rsidRPr="00A95B3B">
        <w:rPr>
          <w:b/>
          <w:bCs/>
        </w:rPr>
        <w:t>Prayer:</w:t>
      </w:r>
      <w:r w:rsidRPr="00A95B3B">
        <w:t xml:space="preserve"> God, thank you for </w:t>
      </w:r>
      <w:r w:rsidR="00A36460">
        <w:t>y</w:t>
      </w:r>
      <w:r w:rsidRPr="00A95B3B">
        <w:t xml:space="preserve">our Son, Jesus Christ. Thank you, Jesus, for </w:t>
      </w:r>
      <w:r w:rsidR="00A36460">
        <w:t>y</w:t>
      </w:r>
      <w:r w:rsidRPr="00A95B3B">
        <w:t xml:space="preserve">our sacrifice on the cross and </w:t>
      </w:r>
      <w:r w:rsidR="00A36460">
        <w:t xml:space="preserve">your </w:t>
      </w:r>
      <w:r w:rsidRPr="00A95B3B">
        <w:t xml:space="preserve">resurrection that allows me to be forgiven and enjoy eternal life with you. </w:t>
      </w:r>
      <w:r w:rsidRPr="00A95B3B">
        <w:t> </w:t>
      </w:r>
    </w:p>
    <w:p w14:paraId="59E345F8" w14:textId="77777777" w:rsidR="00A95B3B" w:rsidRPr="00A95B3B" w:rsidRDefault="00A95B3B" w:rsidP="00A95B3B"/>
    <w:p w14:paraId="41E1A67A" w14:textId="77777777" w:rsidR="00A36460" w:rsidRDefault="00A36460">
      <w:r>
        <w:br w:type="page"/>
      </w:r>
    </w:p>
    <w:p w14:paraId="04B71A3C" w14:textId="15498E38" w:rsidR="00A95B3B" w:rsidRPr="00305685" w:rsidRDefault="00A95B3B" w:rsidP="00A95B3B">
      <w:pPr>
        <w:rPr>
          <w:b/>
          <w:bCs/>
          <w:u w:val="single"/>
        </w:rPr>
      </w:pPr>
      <w:r w:rsidRPr="00305685">
        <w:rPr>
          <w:b/>
          <w:bCs/>
          <w:u w:val="single"/>
        </w:rPr>
        <w:lastRenderedPageBreak/>
        <w:t>Day 3: Church Age</w:t>
      </w:r>
    </w:p>
    <w:p w14:paraId="7F762B10" w14:textId="77777777" w:rsidR="00A95B3B" w:rsidRPr="00A95B3B" w:rsidRDefault="00A95B3B" w:rsidP="00A95B3B">
      <w:r w:rsidRPr="00305685">
        <w:rPr>
          <w:u w:val="single"/>
        </w:rPr>
        <w:t>Today’s Reading</w:t>
      </w:r>
      <w:r w:rsidRPr="00A95B3B">
        <w:t>: Acts 1:8; Acts 2; Matthew 3:11; 1 Corinthians 6:19</w:t>
      </w:r>
    </w:p>
    <w:p w14:paraId="52C5B977" w14:textId="77777777" w:rsidR="00305685" w:rsidRDefault="00305685" w:rsidP="00A95B3B"/>
    <w:p w14:paraId="247A508A" w14:textId="77777777" w:rsidR="00305685" w:rsidRDefault="00305685" w:rsidP="00A95B3B">
      <w:r>
        <w:t xml:space="preserve">Like me, may you’ve </w:t>
      </w:r>
      <w:r w:rsidR="00A95B3B" w:rsidRPr="00A95B3B">
        <w:t xml:space="preserve">been around the table with some of your closest friends and thought, “I love the people God has placed in my life.” </w:t>
      </w:r>
      <w:r>
        <w:t>Did you know t</w:t>
      </w:r>
      <w:r w:rsidR="00A95B3B" w:rsidRPr="00A95B3B">
        <w:t xml:space="preserve">his is how God intended for </w:t>
      </w:r>
      <w:r>
        <w:t>h</w:t>
      </w:r>
      <w:r w:rsidR="00A95B3B" w:rsidRPr="00A95B3B">
        <w:t xml:space="preserve">is people, the Church, to think </w:t>
      </w:r>
      <w:r>
        <w:t xml:space="preserve">of one another? </w:t>
      </w:r>
      <w:r w:rsidR="00A95B3B" w:rsidRPr="00A95B3B">
        <w:t xml:space="preserve"> Acts 2:42 </w:t>
      </w:r>
      <w:r>
        <w:t xml:space="preserve">describes </w:t>
      </w:r>
      <w:r w:rsidR="00A95B3B" w:rsidRPr="00A95B3B">
        <w:t xml:space="preserve">the </w:t>
      </w:r>
      <w:r>
        <w:t xml:space="preserve">people of God, known as the </w:t>
      </w:r>
      <w:r w:rsidR="00A95B3B" w:rsidRPr="00A95B3B">
        <w:t>Church</w:t>
      </w:r>
      <w:r>
        <w:t>,</w:t>
      </w:r>
      <w:r w:rsidR="00A95B3B" w:rsidRPr="00A95B3B">
        <w:t xml:space="preserve"> in fellowship with one another</w:t>
      </w:r>
      <w:r>
        <w:t>. Reading through to verse 44 we find account of how they cared for one another and</w:t>
      </w:r>
      <w:r w:rsidR="00A95B3B" w:rsidRPr="00A95B3B">
        <w:t xml:space="preserve"> “devoted themselves to the apostles’ teaching and the fellowship, to the breaking of bread and the prayers” (Acts 2:42). This is </w:t>
      </w:r>
      <w:r>
        <w:t>the God-ordained DNA of how the</w:t>
      </w:r>
      <w:r w:rsidR="00A95B3B" w:rsidRPr="00A95B3B">
        <w:t xml:space="preserve"> Church was intended to look.</w:t>
      </w:r>
    </w:p>
    <w:p w14:paraId="735EF8A6" w14:textId="189B9A47" w:rsidR="00A95B3B" w:rsidRPr="00A95B3B" w:rsidRDefault="00A95B3B" w:rsidP="00A95B3B">
      <w:r w:rsidRPr="00A95B3B">
        <w:t>  </w:t>
      </w:r>
    </w:p>
    <w:p w14:paraId="2050CB6C" w14:textId="189B5452" w:rsidR="007E61CA" w:rsidRDefault="00A95B3B" w:rsidP="00A95B3B">
      <w:r w:rsidRPr="00A95B3B">
        <w:t xml:space="preserve">The </w:t>
      </w:r>
      <w:r w:rsidR="00305685">
        <w:t xml:space="preserve">book of </w:t>
      </w:r>
      <w:r w:rsidRPr="00A95B3B">
        <w:t>Acts</w:t>
      </w:r>
      <w:r w:rsidR="00305685">
        <w:t xml:space="preserve">, authored by Luke, and thought to be a continuing account of the Gospel of Luke, is where we find the Church Age chronicled in the New Testament. (Side Note: </w:t>
      </w:r>
      <w:proofErr w:type="spellStart"/>
      <w:r w:rsidR="00305685">
        <w:t>Presotnwood</w:t>
      </w:r>
      <w:proofErr w:type="spellEnd"/>
      <w:r w:rsidR="00305685">
        <w:t xml:space="preserve"> Women has two studies available covering the book of Acts.)</w:t>
      </w:r>
      <w:r w:rsidRPr="00A95B3B">
        <w:t xml:space="preserve"> Luke recorded </w:t>
      </w:r>
      <w:r w:rsidR="00305685">
        <w:t xml:space="preserve">life among </w:t>
      </w:r>
      <w:r w:rsidRPr="00A95B3B">
        <w:t xml:space="preserve">the apostles </w:t>
      </w:r>
      <w:r w:rsidR="00305685">
        <w:t>in the wake of Pentecost, when</w:t>
      </w:r>
      <w:r w:rsidRPr="00A95B3B">
        <w:t xml:space="preserve"> Jesus ascended to Heaven. </w:t>
      </w:r>
      <w:r w:rsidR="00305685">
        <w:t xml:space="preserve">This was a season when the Gospel </w:t>
      </w:r>
      <w:proofErr w:type="gramStart"/>
      <w:r w:rsidR="00305685">
        <w:t>spread</w:t>
      </w:r>
      <w:proofErr w:type="gramEnd"/>
      <w:r w:rsidR="00305685">
        <w:t xml:space="preserve"> and the apostles traveled and performed miracles. In fact, </w:t>
      </w:r>
      <w:proofErr w:type="gramStart"/>
      <w:r w:rsidR="00305685">
        <w:t>Acts</w:t>
      </w:r>
      <w:proofErr w:type="gramEnd"/>
      <w:r w:rsidR="00305685">
        <w:t xml:space="preserve"> 1:8 reads,</w:t>
      </w:r>
      <w:r w:rsidRPr="00A95B3B">
        <w:t xml:space="preserve"> “But you will receive power when the Holy Spirit has come upon you, and you will be my witnesses in Jerusalem and in all Judea and Samaria, and to the end of the earth.” This is a</w:t>
      </w:r>
      <w:r w:rsidR="00305685">
        <w:t>n</w:t>
      </w:r>
      <w:r w:rsidRPr="00A95B3B">
        <w:t xml:space="preserve"> </w:t>
      </w:r>
      <w:r w:rsidR="00305685">
        <w:t xml:space="preserve">echo of the call </w:t>
      </w:r>
      <w:r w:rsidRPr="00A95B3B">
        <w:t xml:space="preserve">to </w:t>
      </w:r>
      <w:r w:rsidR="00305685">
        <w:t xml:space="preserve">fulfill the Great Commission and </w:t>
      </w:r>
      <w:r w:rsidRPr="00A95B3B">
        <w:t xml:space="preserve">spread </w:t>
      </w:r>
      <w:r w:rsidR="00305685">
        <w:t xml:space="preserve">the </w:t>
      </w:r>
      <w:r w:rsidRPr="00A95B3B">
        <w:t xml:space="preserve">name </w:t>
      </w:r>
      <w:r w:rsidR="00305685">
        <w:t xml:space="preserve">of Jesus </w:t>
      </w:r>
      <w:r w:rsidRPr="00A95B3B">
        <w:t>everywhere</w:t>
      </w:r>
      <w:r w:rsidR="00305685">
        <w:t xml:space="preserve">. Today, we enjoy the fruit of the early apostles’ labor, as </w:t>
      </w:r>
      <w:r w:rsidR="007E61CA">
        <w:t xml:space="preserve">we remain </w:t>
      </w:r>
      <w:r w:rsidR="00305685">
        <w:t xml:space="preserve">part of the global Church </w:t>
      </w:r>
      <w:r w:rsidR="007E61CA">
        <w:t>thousands of years and thousands of miles in distance.</w:t>
      </w:r>
    </w:p>
    <w:p w14:paraId="1D75F177" w14:textId="6DD85C10" w:rsidR="00A95B3B" w:rsidRPr="00A95B3B" w:rsidRDefault="00A95B3B" w:rsidP="00A95B3B">
      <w:r w:rsidRPr="00A95B3B">
        <w:t> </w:t>
      </w:r>
    </w:p>
    <w:p w14:paraId="50BD3121" w14:textId="714D7395" w:rsidR="00A95B3B" w:rsidRDefault="007E61CA" w:rsidP="00A95B3B">
      <w:r>
        <w:t xml:space="preserve">Referenced above, Pentecost is one </w:t>
      </w:r>
      <w:r w:rsidR="00A95B3B" w:rsidRPr="00A95B3B">
        <w:t xml:space="preserve">of the most </w:t>
      </w:r>
      <w:r>
        <w:t>important, pivotal moments described. We find the account in</w:t>
      </w:r>
      <w:r w:rsidR="00A95B3B" w:rsidRPr="00A95B3B">
        <w:t xml:space="preserve"> Acts 2, </w:t>
      </w:r>
      <w:r>
        <w:t>as</w:t>
      </w:r>
      <w:r w:rsidR="00A95B3B" w:rsidRPr="00A95B3B">
        <w:t xml:space="preserve"> the Holy Spirit filled every </w:t>
      </w:r>
      <w:r>
        <w:t>b</w:t>
      </w:r>
      <w:r w:rsidR="00A95B3B" w:rsidRPr="00A95B3B">
        <w:t xml:space="preserve">eliever in Jerusalem. Jesus prophesied about this day in Matthew 3:11 and Acts 1:4-5 </w:t>
      </w:r>
      <w:r>
        <w:t>by referring to baptism</w:t>
      </w:r>
      <w:r w:rsidR="00A95B3B" w:rsidRPr="00A95B3B">
        <w:t xml:space="preserve"> with the Holy Spirit. </w:t>
      </w:r>
      <w:r>
        <w:t>After Pentecost</w:t>
      </w:r>
      <w:r w:rsidR="00A95B3B" w:rsidRPr="00A95B3B">
        <w:t xml:space="preserve">, </w:t>
      </w:r>
      <w:r>
        <w:t>Christ-followers experience the indwelling of</w:t>
      </w:r>
      <w:r w:rsidR="00A95B3B" w:rsidRPr="00A95B3B">
        <w:t xml:space="preserve"> the Holy Spirit inside them</w:t>
      </w:r>
      <w:r>
        <w:t>. E</w:t>
      </w:r>
      <w:r w:rsidR="00A95B3B" w:rsidRPr="00A95B3B">
        <w:t>very believer is now a temple for the Holy Spirit (1 Corinthians 6:19). </w:t>
      </w:r>
    </w:p>
    <w:p w14:paraId="22298B27" w14:textId="77777777" w:rsidR="007E61CA" w:rsidRPr="00A95B3B" w:rsidRDefault="007E61CA" w:rsidP="00A95B3B"/>
    <w:p w14:paraId="0512A319" w14:textId="77777777" w:rsidR="00A95B3B" w:rsidRDefault="00A95B3B" w:rsidP="00A95B3B">
      <w:r w:rsidRPr="00A95B3B">
        <w:rPr>
          <w:b/>
          <w:bCs/>
        </w:rPr>
        <w:t>Prayer:</w:t>
      </w:r>
      <w:r w:rsidRPr="00A95B3B">
        <w:t xml:space="preserve"> God, thank you for the Church. Thank you for bringing your people together. Let us serve you and make your name known. </w:t>
      </w:r>
      <w:r w:rsidRPr="00A95B3B">
        <w:t> </w:t>
      </w:r>
    </w:p>
    <w:p w14:paraId="40D9AA60" w14:textId="77777777" w:rsidR="00A95B3B" w:rsidRPr="00A95B3B" w:rsidRDefault="00A95B3B" w:rsidP="00A95B3B"/>
    <w:p w14:paraId="64A74EC6" w14:textId="77777777" w:rsidR="007E61CA" w:rsidRDefault="007E61CA">
      <w:r>
        <w:br w:type="page"/>
      </w:r>
    </w:p>
    <w:p w14:paraId="37079CF8" w14:textId="2ECC09F9" w:rsidR="00A95B3B" w:rsidRPr="007E61CA" w:rsidRDefault="00A95B3B" w:rsidP="00A95B3B">
      <w:pPr>
        <w:rPr>
          <w:b/>
          <w:bCs/>
          <w:u w:val="single"/>
        </w:rPr>
      </w:pPr>
      <w:r w:rsidRPr="007E61CA">
        <w:rPr>
          <w:b/>
          <w:bCs/>
          <w:u w:val="single"/>
        </w:rPr>
        <w:lastRenderedPageBreak/>
        <w:t>Day 4: Epistles</w:t>
      </w:r>
    </w:p>
    <w:p w14:paraId="3A1DBA59" w14:textId="77777777" w:rsidR="00A95B3B" w:rsidRDefault="00A95B3B" w:rsidP="00A95B3B">
      <w:r w:rsidRPr="007E61CA">
        <w:rPr>
          <w:u w:val="single"/>
        </w:rPr>
        <w:t>Today’s Reading</w:t>
      </w:r>
      <w:r w:rsidRPr="00A95B3B">
        <w:t>: 2 Timothy 3:16</w:t>
      </w:r>
    </w:p>
    <w:p w14:paraId="0CCA8700" w14:textId="77777777" w:rsidR="007E61CA" w:rsidRPr="00A95B3B" w:rsidRDefault="007E61CA" w:rsidP="00A95B3B"/>
    <w:p w14:paraId="2182C386" w14:textId="749955A2" w:rsidR="00A95B3B" w:rsidRPr="00A95B3B" w:rsidRDefault="007E61CA" w:rsidP="00A95B3B">
      <w:r>
        <w:t>The Bible is host to many different genres of literature. The New Testament is heavily comprised of epistles</w:t>
      </w:r>
      <w:r w:rsidR="00A95B3B" w:rsidRPr="00A95B3B">
        <w:t>, also known as letters. There are Pauline epistles</w:t>
      </w:r>
      <w:r>
        <w:t>, which are the letters of the Apostle Paul, and</w:t>
      </w:r>
      <w:r w:rsidR="00A95B3B" w:rsidRPr="00A95B3B">
        <w:t xml:space="preserve"> general epistles</w:t>
      </w:r>
      <w:r>
        <w:t xml:space="preserve">, which are letters authored by others: </w:t>
      </w:r>
      <w:r w:rsidR="00A95B3B" w:rsidRPr="00A95B3B">
        <w:t xml:space="preserve">John, James, Jude, Peter, and one unknown author who wrote the book of Hebrews. Following the </w:t>
      </w:r>
      <w:r>
        <w:t xml:space="preserve">four </w:t>
      </w:r>
      <w:r w:rsidR="00A95B3B" w:rsidRPr="00A95B3B">
        <w:t xml:space="preserve">Gospels and </w:t>
      </w:r>
      <w:r>
        <w:t xml:space="preserve">the book of </w:t>
      </w:r>
      <w:r w:rsidR="00A95B3B" w:rsidRPr="00A95B3B">
        <w:t xml:space="preserve">Acts, </w:t>
      </w:r>
      <w:r>
        <w:t>an e</w:t>
      </w:r>
      <w:r w:rsidR="00A95B3B" w:rsidRPr="00A95B3B">
        <w:t xml:space="preserve">pistle's main </w:t>
      </w:r>
      <w:r>
        <w:t>role</w:t>
      </w:r>
      <w:r w:rsidR="00A95B3B" w:rsidRPr="00A95B3B">
        <w:t xml:space="preserve"> is to equip the Church and guide believer</w:t>
      </w:r>
      <w:r>
        <w:t>s.</w:t>
      </w:r>
    </w:p>
    <w:p w14:paraId="2C792520" w14:textId="77777777" w:rsidR="007E61CA" w:rsidRDefault="007E61CA" w:rsidP="00A95B3B"/>
    <w:p w14:paraId="3093A154" w14:textId="3FB90B52" w:rsidR="00A95B3B" w:rsidRPr="00A95B3B" w:rsidRDefault="007E61CA" w:rsidP="00A95B3B">
      <w:r>
        <w:t>E</w:t>
      </w:r>
      <w:r w:rsidR="00A95B3B" w:rsidRPr="00A95B3B">
        <w:t>pistles generally follow similar outlines of an opening, body, and closing remarks. The opening typically</w:t>
      </w:r>
      <w:r>
        <w:t xml:space="preserve"> identifies</w:t>
      </w:r>
      <w:r w:rsidR="00A95B3B" w:rsidRPr="00A95B3B">
        <w:t xml:space="preserve"> the sender and recipient </w:t>
      </w:r>
      <w:r>
        <w:t xml:space="preserve">and illuminates </w:t>
      </w:r>
      <w:r w:rsidR="009233F6">
        <w:t xml:space="preserve">their sentiment in form of a </w:t>
      </w:r>
      <w:r w:rsidR="00A95B3B" w:rsidRPr="00A95B3B">
        <w:t>prayer; the body can vary in content but is the bulk of the letter</w:t>
      </w:r>
      <w:r w:rsidR="009233F6">
        <w:t>, while the closing</w:t>
      </w:r>
      <w:r w:rsidR="00A95B3B" w:rsidRPr="00A95B3B">
        <w:t xml:space="preserve"> often ends with a prayer. There are similar themes throughout the books of the epistles, so comparing the epistles is a beneficial study idea. </w:t>
      </w:r>
    </w:p>
    <w:p w14:paraId="0A8D98E5" w14:textId="77777777" w:rsidR="009233F6" w:rsidRDefault="009233F6" w:rsidP="00A95B3B"/>
    <w:p w14:paraId="2AA0EF74" w14:textId="47C4E500" w:rsidR="00A95B3B" w:rsidRPr="00A95B3B" w:rsidRDefault="00A95B3B" w:rsidP="00A95B3B">
      <w:r w:rsidRPr="00A95B3B">
        <w:t xml:space="preserve">The epistles are essential reading </w:t>
      </w:r>
      <w:r w:rsidR="009233F6">
        <w:t xml:space="preserve">for believers </w:t>
      </w:r>
      <w:r w:rsidRPr="00A95B3B">
        <w:t xml:space="preserve">because they teach us how to live the Christian life. One commentary </w:t>
      </w:r>
      <w:proofErr w:type="gramStart"/>
      <w:r w:rsidRPr="00A95B3B">
        <w:t>states</w:t>
      </w:r>
      <w:proofErr w:type="gramEnd"/>
      <w:r w:rsidR="009233F6">
        <w:t>,</w:t>
      </w:r>
      <w:r w:rsidRPr="00A95B3B">
        <w:t xml:space="preserve"> “the epistles have played a major role in the formation of doctrine and Christian theology throughout </w:t>
      </w:r>
      <w:r w:rsidR="009233F6">
        <w:t>C</w:t>
      </w:r>
      <w:r w:rsidRPr="00A95B3B">
        <w:t xml:space="preserve">hurch history precisely because they expound on the great themes of God’s saving work on the cross.” It is important to note </w:t>
      </w:r>
      <w:r w:rsidR="009233F6">
        <w:t>epistles</w:t>
      </w:r>
      <w:r w:rsidRPr="00A95B3B">
        <w:t xml:space="preserve"> should be read </w:t>
      </w:r>
      <w:proofErr w:type="gramStart"/>
      <w:r w:rsidR="009233F6">
        <w:t>with regard to</w:t>
      </w:r>
      <w:proofErr w:type="gramEnd"/>
      <w:r w:rsidRPr="00A95B3B">
        <w:t xml:space="preserve"> the context </w:t>
      </w:r>
      <w:r w:rsidR="009233F6">
        <w:t xml:space="preserve">in which </w:t>
      </w:r>
      <w:r w:rsidRPr="00A95B3B">
        <w:t>they were written</w:t>
      </w:r>
      <w:r w:rsidR="009233F6">
        <w:t>, and with an understanding of the</w:t>
      </w:r>
      <w:r w:rsidRPr="00A95B3B">
        <w:t xml:space="preserve"> specific churches and people groups</w:t>
      </w:r>
      <w:r w:rsidR="009233F6">
        <w:t xml:space="preserve"> involved</w:t>
      </w:r>
      <w:r w:rsidRPr="00A95B3B">
        <w:t xml:space="preserve">. This helps us </w:t>
      </w:r>
      <w:r w:rsidR="009233F6">
        <w:t xml:space="preserve">better </w:t>
      </w:r>
      <w:r w:rsidRPr="00A95B3B">
        <w:t>understand the author</w:t>
      </w:r>
      <w:r w:rsidR="009233F6">
        <w:t>’s intent</w:t>
      </w:r>
      <w:r w:rsidRPr="00A95B3B">
        <w:t>. </w:t>
      </w:r>
    </w:p>
    <w:p w14:paraId="66160A0A" w14:textId="77777777" w:rsidR="009233F6" w:rsidRDefault="009233F6" w:rsidP="00A95B3B"/>
    <w:p w14:paraId="7B0F0A1B" w14:textId="0660CF6F" w:rsidR="00A95B3B" w:rsidRDefault="00A95B3B" w:rsidP="00A95B3B">
      <w:r w:rsidRPr="00A95B3B">
        <w:t xml:space="preserve">2 Timothy 3:16 states, “All Scripture is God-breathed and is useful for teaching, rebuking, correcting and training in righteousness,” and the epistles are very useful in each of the areas Paul mentioned. </w:t>
      </w:r>
      <w:r w:rsidR="009233F6">
        <w:t xml:space="preserve">The Bible consists of </w:t>
      </w:r>
      <w:r w:rsidRPr="00A95B3B">
        <w:t xml:space="preserve">God’s </w:t>
      </w:r>
      <w:r w:rsidR="009233F6">
        <w:t>w</w:t>
      </w:r>
      <w:r w:rsidRPr="00A95B3B">
        <w:t>ord</w:t>
      </w:r>
      <w:r w:rsidR="009233F6">
        <w:t>s</w:t>
      </w:r>
      <w:r w:rsidRPr="00A95B3B">
        <w:t xml:space="preserve">, </w:t>
      </w:r>
      <w:r w:rsidR="009233F6">
        <w:t>designed to teach us, shape us, and conform us to the image of Christ. As we say in our women’s ministry</w:t>
      </w:r>
      <w:r w:rsidRPr="00A95B3B">
        <w:t>, Bible study is not a class you take; it’s a rhythm you keep as a believer</w:t>
      </w:r>
      <w:r w:rsidR="009233F6">
        <w:t>.</w:t>
      </w:r>
      <w:r w:rsidRPr="00A95B3B">
        <w:t xml:space="preserve"> </w:t>
      </w:r>
      <w:r w:rsidR="009233F6">
        <w:t>The epistles are just one way God communicates with us through Scripture.</w:t>
      </w:r>
    </w:p>
    <w:p w14:paraId="38B4AFC3" w14:textId="77777777" w:rsidR="009233F6" w:rsidRPr="00A95B3B" w:rsidRDefault="009233F6" w:rsidP="00A95B3B"/>
    <w:p w14:paraId="0B03AD44" w14:textId="77777777" w:rsidR="00A95B3B" w:rsidRPr="00A95B3B" w:rsidRDefault="00A95B3B" w:rsidP="00A95B3B">
      <w:r w:rsidRPr="00A95B3B">
        <w:rPr>
          <w:b/>
          <w:bCs/>
        </w:rPr>
        <w:t>Prayer:</w:t>
      </w:r>
      <w:r w:rsidRPr="00A95B3B">
        <w:t> God, thank you for Your Word and for encouraging me with it. Please teach me through your Word and help me learn from You.</w:t>
      </w:r>
      <w:r w:rsidRPr="00A95B3B">
        <w:t> </w:t>
      </w:r>
    </w:p>
    <w:p w14:paraId="7393F62F" w14:textId="77777777" w:rsidR="00A95B3B" w:rsidRDefault="00A95B3B" w:rsidP="00A95B3B"/>
    <w:p w14:paraId="6D450325" w14:textId="77777777" w:rsidR="00A95B3B" w:rsidRDefault="00A95B3B" w:rsidP="00A95B3B"/>
    <w:p w14:paraId="31CD512C" w14:textId="77777777" w:rsidR="009233F6" w:rsidRDefault="009233F6">
      <w:r>
        <w:br w:type="page"/>
      </w:r>
    </w:p>
    <w:p w14:paraId="271ABC22" w14:textId="06C795DF" w:rsidR="00A95B3B" w:rsidRPr="009233F6" w:rsidRDefault="00A95B3B" w:rsidP="00A95B3B">
      <w:pPr>
        <w:rPr>
          <w:b/>
          <w:bCs/>
          <w:u w:val="single"/>
        </w:rPr>
      </w:pPr>
      <w:r w:rsidRPr="009233F6">
        <w:rPr>
          <w:b/>
          <w:bCs/>
          <w:u w:val="single"/>
        </w:rPr>
        <w:lastRenderedPageBreak/>
        <w:t>Day 5: Revelation</w:t>
      </w:r>
    </w:p>
    <w:p w14:paraId="47B02131" w14:textId="77777777" w:rsidR="00A95B3B" w:rsidRPr="00A95B3B" w:rsidRDefault="00A95B3B" w:rsidP="00A95B3B">
      <w:r w:rsidRPr="009233F6">
        <w:rPr>
          <w:u w:val="single"/>
        </w:rPr>
        <w:t>Today’s Reading</w:t>
      </w:r>
      <w:r w:rsidRPr="00A95B3B">
        <w:t>: Revelation 22:20-21</w:t>
      </w:r>
    </w:p>
    <w:p w14:paraId="70074D36" w14:textId="77777777" w:rsidR="009233F6" w:rsidRDefault="009233F6" w:rsidP="00A95B3B"/>
    <w:p w14:paraId="5BD299AA" w14:textId="7AE5F30E" w:rsidR="009233F6" w:rsidRDefault="009233F6" w:rsidP="00A95B3B">
      <w:r>
        <w:t xml:space="preserve">There is much intimidation surrounding </w:t>
      </w:r>
      <w:proofErr w:type="spellStart"/>
      <w:r>
        <w:t xml:space="preserve">the </w:t>
      </w:r>
      <w:r w:rsidR="00A95B3B" w:rsidRPr="00A95B3B">
        <w:t>boo</w:t>
      </w:r>
      <w:proofErr w:type="spellEnd"/>
      <w:r w:rsidR="00A95B3B" w:rsidRPr="00A95B3B">
        <w:t xml:space="preserve">k of </w:t>
      </w:r>
      <w:r>
        <w:t>Revelation</w:t>
      </w:r>
      <w:r w:rsidR="00A95B3B" w:rsidRPr="00A95B3B">
        <w:t>.</w:t>
      </w:r>
      <w:r>
        <w:t xml:space="preserve"> It is filled with</w:t>
      </w:r>
      <w:r w:rsidR="00A95B3B" w:rsidRPr="00A95B3B">
        <w:t xml:space="preserve"> judgment, punishment, grace, mercy, and everything in between. </w:t>
      </w:r>
      <w:r>
        <w:t>The</w:t>
      </w:r>
      <w:r w:rsidR="00A95B3B" w:rsidRPr="00A95B3B">
        <w:t xml:space="preserve"> </w:t>
      </w:r>
      <w:r>
        <w:t>apocalyptic i</w:t>
      </w:r>
      <w:r w:rsidR="00A95B3B" w:rsidRPr="00A95B3B">
        <w:t xml:space="preserve">magery </w:t>
      </w:r>
      <w:r>
        <w:t>describing</w:t>
      </w:r>
      <w:r w:rsidR="00A95B3B" w:rsidRPr="00A95B3B">
        <w:t xml:space="preserve"> end times</w:t>
      </w:r>
      <w:r>
        <w:t xml:space="preserve"> is</w:t>
      </w:r>
      <w:r w:rsidR="00A95B3B" w:rsidRPr="00A95B3B">
        <w:t xml:space="preserve"> hard to interpret</w:t>
      </w:r>
      <w:r>
        <w:t>, even for the most studied of readers</w:t>
      </w:r>
      <w:r w:rsidR="003E207A">
        <w:t>, so b</w:t>
      </w:r>
      <w:r>
        <w:t>efore</w:t>
      </w:r>
      <w:r w:rsidR="00A95B3B" w:rsidRPr="00A95B3B">
        <w:t xml:space="preserve"> reading we should seek the Holy Spirit’s help in understanding</w:t>
      </w:r>
      <w:r>
        <w:t>. We might also find benefit in resources designed to assist us in our understanding of this portion of the Bible.</w:t>
      </w:r>
      <w:r w:rsidR="00A95B3B" w:rsidRPr="00A95B3B">
        <w:t xml:space="preserve"> Even though </w:t>
      </w:r>
      <w:r>
        <w:t>it’</w:t>
      </w:r>
      <w:r w:rsidR="00A95B3B" w:rsidRPr="00A95B3B">
        <w:t xml:space="preserve">s a </w:t>
      </w:r>
      <w:r>
        <w:t>challenging</w:t>
      </w:r>
      <w:r w:rsidR="00A95B3B" w:rsidRPr="00A95B3B">
        <w:t xml:space="preserve"> </w:t>
      </w:r>
      <w:r>
        <w:t>part of Scripture</w:t>
      </w:r>
      <w:r w:rsidR="00A95B3B" w:rsidRPr="00A95B3B">
        <w:t xml:space="preserve">, </w:t>
      </w:r>
      <w:r>
        <w:t>when read with trustful eyes and strong faith in God, it can be a book of hope. After all, one day, those of us in Christ will be united with him for eternity!</w:t>
      </w:r>
    </w:p>
    <w:p w14:paraId="4AF64185" w14:textId="5C87ABB1" w:rsidR="00A95B3B" w:rsidRPr="00A95B3B" w:rsidRDefault="00A95B3B" w:rsidP="00A95B3B">
      <w:r w:rsidRPr="00A95B3B">
        <w:t> </w:t>
      </w:r>
    </w:p>
    <w:p w14:paraId="643C7AA8" w14:textId="31A03BFF" w:rsidR="00A95B3B" w:rsidRDefault="00A95B3B" w:rsidP="00A95B3B">
      <w:r w:rsidRPr="00A95B3B">
        <w:t xml:space="preserve">John </w:t>
      </w:r>
      <w:r w:rsidR="003E207A">
        <w:t>is the author of</w:t>
      </w:r>
      <w:r w:rsidRPr="00A95B3B">
        <w:t xml:space="preserve"> Revelation, and the majority of what </w:t>
      </w:r>
      <w:r w:rsidR="003E207A">
        <w:t>he writes</w:t>
      </w:r>
      <w:r w:rsidRPr="00A95B3B">
        <w:t xml:space="preserve"> comes from a vision given </w:t>
      </w:r>
      <w:r w:rsidR="003E207A">
        <w:t xml:space="preserve">him </w:t>
      </w:r>
      <w:r w:rsidRPr="00A95B3B">
        <w:t xml:space="preserve">by God to show what </w:t>
      </w:r>
      <w:r w:rsidR="003E207A">
        <w:t>is to come at the end of the age</w:t>
      </w:r>
      <w:r w:rsidRPr="00A95B3B">
        <w:t>. It is classified as an eschatological book since it speaks o</w:t>
      </w:r>
      <w:r w:rsidR="003E207A">
        <w:t>f</w:t>
      </w:r>
      <w:r w:rsidRPr="00A95B3B">
        <w:t xml:space="preserve"> the end times; it is also authoritative, which means it lets us know what the last days will look like and how things will end. </w:t>
      </w:r>
      <w:r w:rsidR="003E207A">
        <w:t>Revelation concludes</w:t>
      </w:r>
      <w:r w:rsidRPr="00A95B3B">
        <w:t xml:space="preserve"> the canon of Scripture. This means that after Revelation 22:21, the very last verse in the Bible, there is nothing that there is nothing more to be added to the Bible. </w:t>
      </w:r>
      <w:r w:rsidR="003E207A">
        <w:t xml:space="preserve">Though God still moves, there is no fresh revelation needed to live in relationship with Christ or in relationship with one another. </w:t>
      </w:r>
    </w:p>
    <w:p w14:paraId="593B138D" w14:textId="77777777" w:rsidR="003E207A" w:rsidRPr="00A95B3B" w:rsidRDefault="003E207A" w:rsidP="00A95B3B"/>
    <w:p w14:paraId="7F3A7C15" w14:textId="16989061" w:rsidR="00A95B3B" w:rsidRPr="00A95B3B" w:rsidRDefault="00A95B3B" w:rsidP="00A95B3B">
      <w:r w:rsidRPr="00A95B3B">
        <w:t xml:space="preserve">One of the most encouraging verses in Revelation is </w:t>
      </w:r>
      <w:r w:rsidR="003E207A">
        <w:t xml:space="preserve">found in verse </w:t>
      </w:r>
      <w:r w:rsidRPr="00A95B3B">
        <w:t xml:space="preserve">20, “He who testifies to these things says, ‘I am coming soon.” Amen. Come, Lord Jesus!” This </w:t>
      </w:r>
      <w:r w:rsidR="003E207A">
        <w:t xml:space="preserve">can </w:t>
      </w:r>
      <w:r w:rsidRPr="00A95B3B">
        <w:t xml:space="preserve">be the heart posture of all who believe in Jesus: </w:t>
      </w:r>
      <w:r w:rsidR="00152EB2">
        <w:t>Maranatha</w:t>
      </w:r>
      <w:r w:rsidRPr="00A95B3B">
        <w:t>!</w:t>
      </w:r>
      <w:r w:rsidR="00152EB2">
        <w:t xml:space="preserve"> Come Lord Jesus!</w:t>
      </w:r>
      <w:r w:rsidRPr="00A95B3B">
        <w:t xml:space="preserve"> </w:t>
      </w:r>
      <w:r w:rsidR="00152EB2">
        <w:t>We take comfort in knowing one day God</w:t>
      </w:r>
      <w:r w:rsidRPr="00A95B3B">
        <w:t xml:space="preserve"> will bring all things to Himself, and we can spend eternity with Him forever. </w:t>
      </w:r>
    </w:p>
    <w:p w14:paraId="4F75957F" w14:textId="77777777" w:rsidR="00152EB2" w:rsidRDefault="00152EB2" w:rsidP="00A95B3B">
      <w:pPr>
        <w:rPr>
          <w:b/>
          <w:bCs/>
        </w:rPr>
      </w:pPr>
    </w:p>
    <w:p w14:paraId="01B737E8" w14:textId="15AD32AF" w:rsidR="00A95B3B" w:rsidRPr="00A95B3B" w:rsidRDefault="00A95B3B" w:rsidP="00A95B3B">
      <w:r w:rsidRPr="00A95B3B">
        <w:rPr>
          <w:b/>
          <w:bCs/>
        </w:rPr>
        <w:t>Prayer:</w:t>
      </w:r>
      <w:r w:rsidRPr="00A95B3B">
        <w:t xml:space="preserve"> Thank you, God, for knowing the end and having a plan. Help me </w:t>
      </w:r>
      <w:r w:rsidR="00152EB2">
        <w:t xml:space="preserve">to </w:t>
      </w:r>
      <w:r w:rsidRPr="00A95B3B">
        <w:t xml:space="preserve">not look </w:t>
      </w:r>
      <w:r w:rsidR="00152EB2">
        <w:t>to the future</w:t>
      </w:r>
      <w:r w:rsidRPr="00A95B3B">
        <w:t xml:space="preserve"> with fear</w:t>
      </w:r>
      <w:r w:rsidR="00152EB2">
        <w:t xml:space="preserve">, </w:t>
      </w:r>
      <w:r w:rsidRPr="00A95B3B">
        <w:t xml:space="preserve">but with joy as </w:t>
      </w:r>
      <w:r w:rsidR="00152EB2">
        <w:t xml:space="preserve">I await your return!  </w:t>
      </w:r>
      <w:r w:rsidRPr="00A95B3B">
        <w:t> </w:t>
      </w:r>
    </w:p>
    <w:p w14:paraId="501801E4" w14:textId="77777777" w:rsidR="00D24794" w:rsidRDefault="00D24794"/>
    <w:sectPr w:rsidR="00D24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3B"/>
    <w:rsid w:val="00152EB2"/>
    <w:rsid w:val="00157793"/>
    <w:rsid w:val="00305685"/>
    <w:rsid w:val="003E207A"/>
    <w:rsid w:val="003E45FD"/>
    <w:rsid w:val="006A18CE"/>
    <w:rsid w:val="007E61CA"/>
    <w:rsid w:val="009233F6"/>
    <w:rsid w:val="009D2D48"/>
    <w:rsid w:val="00A36460"/>
    <w:rsid w:val="00A95B3B"/>
    <w:rsid w:val="00AA20BD"/>
    <w:rsid w:val="00C06779"/>
    <w:rsid w:val="00C339B8"/>
    <w:rsid w:val="00D24794"/>
    <w:rsid w:val="00D56505"/>
    <w:rsid w:val="00D938E9"/>
    <w:rsid w:val="00F0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73B20"/>
  <w15:chartTrackingRefBased/>
  <w15:docId w15:val="{AB4D2D93-FC6A-034B-ACBE-B0EC1A1F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B3B"/>
    <w:rPr>
      <w:rFonts w:eastAsiaTheme="majorEastAsia" w:cstheme="majorBidi"/>
      <w:color w:val="272727" w:themeColor="text1" w:themeTint="D8"/>
    </w:rPr>
  </w:style>
  <w:style w:type="paragraph" w:styleId="Title">
    <w:name w:val="Title"/>
    <w:basedOn w:val="Normal"/>
    <w:next w:val="Normal"/>
    <w:link w:val="TitleChar"/>
    <w:uiPriority w:val="10"/>
    <w:qFormat/>
    <w:rsid w:val="00A95B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B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B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5B3B"/>
    <w:rPr>
      <w:i/>
      <w:iCs/>
      <w:color w:val="404040" w:themeColor="text1" w:themeTint="BF"/>
    </w:rPr>
  </w:style>
  <w:style w:type="paragraph" w:styleId="ListParagraph">
    <w:name w:val="List Paragraph"/>
    <w:basedOn w:val="Normal"/>
    <w:uiPriority w:val="34"/>
    <w:qFormat/>
    <w:rsid w:val="00A95B3B"/>
    <w:pPr>
      <w:ind w:left="720"/>
      <w:contextualSpacing/>
    </w:pPr>
  </w:style>
  <w:style w:type="character" w:styleId="IntenseEmphasis">
    <w:name w:val="Intense Emphasis"/>
    <w:basedOn w:val="DefaultParagraphFont"/>
    <w:uiPriority w:val="21"/>
    <w:qFormat/>
    <w:rsid w:val="00A95B3B"/>
    <w:rPr>
      <w:i/>
      <w:iCs/>
      <w:color w:val="0F4761" w:themeColor="accent1" w:themeShade="BF"/>
    </w:rPr>
  </w:style>
  <w:style w:type="paragraph" w:styleId="IntenseQuote">
    <w:name w:val="Intense Quote"/>
    <w:basedOn w:val="Normal"/>
    <w:next w:val="Normal"/>
    <w:link w:val="IntenseQuoteChar"/>
    <w:uiPriority w:val="30"/>
    <w:qFormat/>
    <w:rsid w:val="00A95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B3B"/>
    <w:rPr>
      <w:i/>
      <w:iCs/>
      <w:color w:val="0F4761" w:themeColor="accent1" w:themeShade="BF"/>
    </w:rPr>
  </w:style>
  <w:style w:type="character" w:styleId="IntenseReference">
    <w:name w:val="Intense Reference"/>
    <w:basedOn w:val="DefaultParagraphFont"/>
    <w:uiPriority w:val="32"/>
    <w:qFormat/>
    <w:rsid w:val="00A95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2409">
      <w:bodyDiv w:val="1"/>
      <w:marLeft w:val="0"/>
      <w:marRight w:val="0"/>
      <w:marTop w:val="0"/>
      <w:marBottom w:val="0"/>
      <w:divBdr>
        <w:top w:val="none" w:sz="0" w:space="0" w:color="auto"/>
        <w:left w:val="none" w:sz="0" w:space="0" w:color="auto"/>
        <w:bottom w:val="none" w:sz="0" w:space="0" w:color="auto"/>
        <w:right w:val="none" w:sz="0" w:space="0" w:color="auto"/>
      </w:divBdr>
    </w:div>
    <w:div w:id="19859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Reynolds</dc:creator>
  <cp:keywords/>
  <dc:description/>
  <cp:lastModifiedBy>Tasha Calvert</cp:lastModifiedBy>
  <cp:revision>5</cp:revision>
  <dcterms:created xsi:type="dcterms:W3CDTF">2024-11-05T17:11:00Z</dcterms:created>
  <dcterms:modified xsi:type="dcterms:W3CDTF">2024-11-05T22:08:00Z</dcterms:modified>
</cp:coreProperties>
</file>